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F1ED62" w14:textId="77777777" w:rsidR="00AF6886" w:rsidRDefault="00AF6886" w:rsidP="00AF6886">
      <w:r>
        <w:t>The End of the Incandescent Lightbulb</w:t>
      </w:r>
    </w:p>
    <w:p w14:paraId="452CC07D" w14:textId="77777777" w:rsidR="00AF6886" w:rsidRDefault="00AF6886" w:rsidP="00AF6886"/>
    <w:p w14:paraId="60E146DC" w14:textId="77777777" w:rsidR="00AF6886" w:rsidRDefault="00AF6886" w:rsidP="00AF6886">
      <w:r>
        <w:t>Many governments around the world, including the United States, have passed legislation to replace incandescent lightbulbs for lighting with more energy-efficient lighting alternatives. Brazil and Venezuela were the first countries to phase out the bulbs in 2005, followed by the European Union in 2009 and several more countries, including the United States and Canada in 2014 and China in 2016.</w:t>
      </w:r>
    </w:p>
    <w:p w14:paraId="3D6862C1" w14:textId="77777777" w:rsidR="00AF6886" w:rsidRDefault="00AF6886" w:rsidP="00AF6886"/>
    <w:p w14:paraId="68A1511D" w14:textId="77777777" w:rsidR="00AF6886" w:rsidRDefault="00AF6886" w:rsidP="00AF6886">
      <w:r>
        <w:t>Objections to replacement of incandescent lights include the higher cost of the new bulbs and the different quality of light produced by the new more efficient bulbs. Some also argue that the free market is preferable to government regulation, while others state that only government intervention will improve energy efficiency. There are also concerns about mercury contamination with compact fluorescent lamps (CFLs).</w:t>
      </w:r>
    </w:p>
    <w:p w14:paraId="0FB1BEEC" w14:textId="77777777" w:rsidR="00AF6886" w:rsidRDefault="00AF6886" w:rsidP="00AF6886"/>
    <w:p w14:paraId="30F6211A" w14:textId="77777777" w:rsidR="00AF6886" w:rsidRDefault="00AF6886" w:rsidP="00AF6886">
      <w:r>
        <w:t>Replacements for incandescent bulbs include CFLs and light- emitting diode (LED) lights.</w:t>
      </w:r>
    </w:p>
    <w:p w14:paraId="6D60B337" w14:textId="77777777" w:rsidR="00AF6886" w:rsidRDefault="00AF6886" w:rsidP="00AF6886"/>
    <w:p w14:paraId="31C83DD7" w14:textId="77777777" w:rsidR="00AF6886" w:rsidRDefault="00AF6886" w:rsidP="00AF6886">
      <w:r>
        <w:t>A compact fluorescent lamp uses a fluorescent lamp tube that fits into an incandescent bulb fixture and contains a compact electronic ballast in the base of the lamp. CFLs use 65 to 75 percent less energy than incandescent bulbs and can last eight to fifteen times longer.</w:t>
      </w:r>
    </w:p>
    <w:p w14:paraId="69F93A7E" w14:textId="77777777" w:rsidR="00AF6886" w:rsidRDefault="00AF6886" w:rsidP="00AF6886"/>
    <w:p w14:paraId="1945E85D" w14:textId="77777777" w:rsidR="00AF6886" w:rsidRDefault="00AF6886" w:rsidP="00AF6886">
      <w:r>
        <w:t xml:space="preserve">On average, incandescent lightbulbs last 1,100 hours, CFLs last 8,000 hours, and LEDs last 15,000+ hours. That means for 15,000 hours of usage, you would need 14 incandescent bulbs, 2 CFL bulbs, and only 1 LED bulb. Not only could you save costs, but you will also be reducing your waste. LED lights are more efficient, more durable, and longer lasting than other types of lightbulbs. The cost of LED bulbs has also dropped significantly over the past five years. Unlike CFLs, LEDs contain no mercury, they </w:t>
      </w:r>
      <w:r>
        <w:lastRenderedPageBreak/>
        <w:t>turn on instantly at any temperature, their very long lifetime is not affected by cycling on and off, they have no glass to break, they don’t emit UV rays that cause fabrics and furniture to fade, and they can shine directionally without reflectors.</w:t>
      </w:r>
    </w:p>
    <w:p w14:paraId="5E823BFD" w14:textId="77777777" w:rsidR="00AF6886" w:rsidRDefault="00AF6886" w:rsidP="00AF6886"/>
    <w:p w14:paraId="45444D59" w14:textId="77777777" w:rsidR="00AF6886" w:rsidRDefault="00AF6886" w:rsidP="00AF6886">
      <w:r>
        <w:t>Kind of Light</w:t>
      </w:r>
    </w:p>
    <w:p w14:paraId="68583382" w14:textId="77777777" w:rsidR="00AF6886" w:rsidRDefault="00AF6886" w:rsidP="00AF6886"/>
    <w:p w14:paraId="1ABCFCD0" w14:textId="77777777" w:rsidR="00AF6886" w:rsidRDefault="00AF6886" w:rsidP="00AF6886">
      <w:r>
        <w:t>Light Output per Watt of Electricity Used</w:t>
      </w:r>
    </w:p>
    <w:p w14:paraId="5F3B7155" w14:textId="77777777" w:rsidR="00AF6886" w:rsidRDefault="00AF6886" w:rsidP="00AF6886"/>
    <w:p w14:paraId="0677A572" w14:textId="77777777" w:rsidR="00AF6886" w:rsidRDefault="00AF6886" w:rsidP="00AF6886">
      <w:r>
        <w:t>100-watt incandescent lightbulb</w:t>
      </w:r>
    </w:p>
    <w:p w14:paraId="3712B88B" w14:textId="77777777" w:rsidR="00AF6886" w:rsidRDefault="00AF6886" w:rsidP="00AF6886"/>
    <w:p w14:paraId="643E73D3" w14:textId="77777777" w:rsidR="00AF6886" w:rsidRDefault="00AF6886" w:rsidP="00AF6886">
      <w:r>
        <w:t>About 17 lumens/watt</w:t>
      </w:r>
    </w:p>
    <w:p w14:paraId="4AEE62DB" w14:textId="77777777" w:rsidR="00AF6886" w:rsidRDefault="00AF6886" w:rsidP="00AF6886"/>
    <w:p w14:paraId="36535968" w14:textId="77777777" w:rsidR="00AF6886" w:rsidRDefault="00AF6886" w:rsidP="00AF6886">
      <w:r>
        <w:t>Compact fluorescent bulb</w:t>
      </w:r>
    </w:p>
    <w:p w14:paraId="3699A933" w14:textId="77777777" w:rsidR="00AF6886" w:rsidRDefault="00AF6886" w:rsidP="00AF6886"/>
    <w:p w14:paraId="3FFCC8C4" w14:textId="77777777" w:rsidR="00AF6886" w:rsidRDefault="00AF6886" w:rsidP="00AF6886">
      <w:r>
        <w:t>About 50 lumens/watt</w:t>
      </w:r>
    </w:p>
    <w:p w14:paraId="5FAEECBB" w14:textId="77777777" w:rsidR="00AF6886" w:rsidRDefault="00AF6886" w:rsidP="00AF6886"/>
    <w:p w14:paraId="54BCA07E" w14:textId="77777777" w:rsidR="00AF6886" w:rsidRDefault="00AF6886" w:rsidP="00AF6886">
      <w:r>
        <w:t>LED</w:t>
      </w:r>
    </w:p>
    <w:p w14:paraId="6365E474" w14:textId="77777777" w:rsidR="00AF6886" w:rsidRDefault="00AF6886" w:rsidP="00AF6886"/>
    <w:p w14:paraId="56FA1872" w14:textId="77777777" w:rsidR="00AF6886" w:rsidRDefault="00AF6886" w:rsidP="00AF6886">
      <w:r>
        <w:t>About 100 lumens/watt</w:t>
      </w:r>
    </w:p>
    <w:p w14:paraId="5388B33E" w14:textId="77777777" w:rsidR="00AF6886" w:rsidRDefault="00AF6886" w:rsidP="00AF6886"/>
    <w:p w14:paraId="3E512598" w14:textId="77777777" w:rsidR="00AF6886" w:rsidRDefault="00AF6886" w:rsidP="00AF6886">
      <w:r>
        <w:t>The amount of heat produced by a lightbulb is often overlooked, but it should also be a major concern. Not only can incandescent lightbulbs be fire hazards, but they also increase your cooling costs. Tests show that a 100-watt incandescent light operates at 168°C, a CFL operates at 81°C, and an LED operates at 30°C.</w:t>
      </w:r>
    </w:p>
    <w:p w14:paraId="4A1C0A6A" w14:textId="77777777" w:rsidR="00AF6886" w:rsidRDefault="00AF6886" w:rsidP="00AF6886"/>
    <w:p w14:paraId="30C86850" w14:textId="77777777" w:rsidR="00AF6886" w:rsidRDefault="00AF6886" w:rsidP="00AF6886">
      <w:r>
        <w:t>Should the government set standards for lightbulbs? Why or why not?</w:t>
      </w:r>
    </w:p>
    <w:p w14:paraId="13569CCE" w14:textId="77777777" w:rsidR="00AF6886" w:rsidRDefault="00AF6886" w:rsidP="00AF6886"/>
    <w:p w14:paraId="6041A0F0" w14:textId="7CCA5935" w:rsidR="00276930" w:rsidRDefault="00AF6886" w:rsidP="00AF6886">
      <w:r>
        <w:t>Have you replaced your incandescent lightbulbs at home?</w:t>
      </w:r>
    </w:p>
    <w:sectPr w:rsidR="002769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886"/>
    <w:rsid w:val="00302A24"/>
    <w:rsid w:val="005B61CE"/>
    <w:rsid w:val="008E1F0F"/>
    <w:rsid w:val="00AF68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BB8FB"/>
  <w15:chartTrackingRefBased/>
  <w15:docId w15:val="{22547422-3896-4A4C-8598-46B6A8CFA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390</Words>
  <Characters>2223</Characters>
  <Application>Microsoft Office Word</Application>
  <DocSecurity>0</DocSecurity>
  <Lines>18</Lines>
  <Paragraphs>5</Paragraphs>
  <ScaleCrop>false</ScaleCrop>
  <Company/>
  <LinksUpToDate>false</LinksUpToDate>
  <CharactersWithSpaces>2608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Tiffany Scott</dc:creator>
  <cp:keywords/>
  <dc:description/>
  <cp:lastModifiedBy>Tiffany Scott</cp:lastModifiedBy>
  <cp:revision>1</cp:revision>
  <dcterms:created xsi:type="dcterms:W3CDTF">2021-08-18T21:50:00Z</dcterms:created>
  <dcterms:modified xsi:type="dcterms:W3CDTF">2021-08-18T21:56:00Z</dcterms:modified>
</cp:coreProperties>
</file>